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附：拟录取名单</w:t>
      </w:r>
    </w:p>
    <w:tbl>
      <w:tblPr>
        <w:tblStyle w:val="2"/>
        <w:tblW w:w="87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29"/>
        <w:gridCol w:w="1573"/>
        <w:gridCol w:w="827"/>
        <w:gridCol w:w="188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黄吕伟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蔡亚梅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2141070102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赵超凡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2141070103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孙培鸿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张秋硕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2141070104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潘子盈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沈佳豪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2141070105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鲁芮延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孙艺昀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2141070106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张馨慧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周添添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2141070107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王凤坤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2141070108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董佳俊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王梓艺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2141070109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李久阳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周欣雨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郑子秋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陈艺宁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韩舒畅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孙丹妮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顾军杰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于梦晗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曹嘉炜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章明枫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2141070116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李雨阳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卫子铭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甘鑫跃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李洁如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2141070119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吴思雨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张金岩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2041070101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郁婧悠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2141070121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沈顺杰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2041070112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胡逸轩</w:t>
            </w:r>
          </w:p>
        </w:tc>
      </w:tr>
    </w:tbl>
    <w:p/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zBkOTNjMjgwNmE2YTY5MTExY2VhNGZhMzRjYjcifQ=="/>
  </w:docVars>
  <w:rsids>
    <w:rsidRoot w:val="00FE2CC6"/>
    <w:rsid w:val="003B2333"/>
    <w:rsid w:val="00657C54"/>
    <w:rsid w:val="006623B7"/>
    <w:rsid w:val="008E0E5D"/>
    <w:rsid w:val="00FE2CC6"/>
    <w:rsid w:val="5334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753</Characters>
  <Lines>6</Lines>
  <Paragraphs>1</Paragraphs>
  <TotalTime>3</TotalTime>
  <ScaleCrop>false</ScaleCrop>
  <LinksUpToDate>false</LinksUpToDate>
  <CharactersWithSpaces>884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2024-05-17T04:03:00Z</dcterms:created>
  <dc:creator>任海芳</dc:creator>
  <cp:lastModifiedBy>JIWUXINYU</cp:lastModifiedBy>
  <dcterms:modified xsi:type="dcterms:W3CDTF">2024-05-17T13:29:08Z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6E5552DFB94C4FF687E4B68839F96198_12</vt:lpwstr>
  </property>
</Properties>
</file>