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B2" w:rsidRDefault="0053601C">
      <w:pPr>
        <w:widowControl/>
        <w:spacing w:line="24" w:lineRule="atLeas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仿宋" w:eastAsia="仿宋" w:hAnsi="仿宋" w:cs="仿宋" w:hint="eastAsia"/>
          <w:color w:val="343434"/>
          <w:kern w:val="0"/>
          <w:sz w:val="30"/>
          <w:szCs w:val="30"/>
          <w:shd w:val="clear" w:color="auto" w:fill="FFFFFF"/>
        </w:rPr>
        <w:t>附件1</w:t>
      </w:r>
      <w:r>
        <w:rPr>
          <w:rFonts w:ascii="仿宋" w:eastAsia="仿宋" w:hAnsi="仿宋" w:cs="仿宋" w:hint="eastAsia"/>
          <w:color w:val="343434"/>
          <w:kern w:val="0"/>
          <w:sz w:val="24"/>
          <w:shd w:val="clear" w:color="auto" w:fill="FFFFFF"/>
        </w:rPr>
        <w:t>：</w:t>
      </w:r>
    </w:p>
    <w:p w:rsidR="009D41B2" w:rsidRDefault="0053601C">
      <w:pPr>
        <w:widowControl/>
        <w:shd w:val="clear" w:color="auto" w:fill="FFFFFF"/>
        <w:spacing w:line="315" w:lineRule="atLeast"/>
        <w:jc w:val="center"/>
        <w:textAlignment w:val="baseline"/>
        <w:rPr>
          <w:rFonts w:ascii="微软雅黑" w:eastAsia="微软雅黑" w:hAnsi="微软雅黑" w:cs="微软雅黑"/>
          <w:b/>
          <w:color w:val="333333"/>
          <w:szCs w:val="21"/>
        </w:rPr>
      </w:pPr>
      <w:r>
        <w:rPr>
          <w:rStyle w:val="a3"/>
          <w:rFonts w:ascii="仿宋" w:eastAsia="仿宋" w:hAnsi="仿宋" w:cs="仿宋" w:hint="eastAsia"/>
          <w:color w:val="343434"/>
          <w:kern w:val="0"/>
          <w:sz w:val="28"/>
          <w:szCs w:val="28"/>
          <w:shd w:val="clear" w:color="auto" w:fill="FFFFFF"/>
        </w:rPr>
        <w:t>拟推荐申报</w:t>
      </w:r>
      <w:r>
        <w:rPr>
          <w:rStyle w:val="a3"/>
          <w:rFonts w:ascii="仿宋" w:eastAsia="仿宋" w:hAnsi="仿宋" w:cs="仿宋"/>
          <w:color w:val="343434"/>
          <w:kern w:val="0"/>
          <w:sz w:val="28"/>
          <w:szCs w:val="28"/>
          <w:shd w:val="clear" w:color="auto" w:fill="FFFFFF"/>
        </w:rPr>
        <w:t>2023年度高等职业教育美育教学研究课题名单</w:t>
      </w:r>
    </w:p>
    <w:tbl>
      <w:tblPr>
        <w:tblW w:w="86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1"/>
        <w:gridCol w:w="6630"/>
        <w:gridCol w:w="1215"/>
      </w:tblGrid>
      <w:tr w:rsidR="009D41B2">
        <w:trPr>
          <w:trHeight w:val="585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D41B2" w:rsidRDefault="0053601C">
            <w:pPr>
              <w:widowControl/>
              <w:spacing w:line="2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6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D41B2" w:rsidRDefault="0053601C">
            <w:pPr>
              <w:widowControl/>
              <w:spacing w:line="2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课题名称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D41B2" w:rsidRDefault="0053601C">
            <w:pPr>
              <w:widowControl/>
              <w:spacing w:line="2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主持人</w:t>
            </w:r>
          </w:p>
        </w:tc>
      </w:tr>
      <w:tr w:rsidR="00334CE7">
        <w:trPr>
          <w:trHeight w:val="855"/>
        </w:trPr>
        <w:tc>
          <w:tcPr>
            <w:tcW w:w="77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4CE7" w:rsidRDefault="00334CE7">
            <w:pPr>
              <w:widowControl/>
              <w:wordWrap w:val="0"/>
              <w:spacing w:line="2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4CE7" w:rsidRPr="00334CE7" w:rsidRDefault="00334CE7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334CE7">
              <w:rPr>
                <w:rFonts w:hint="eastAsia"/>
                <w:color w:val="000000"/>
                <w:sz w:val="24"/>
              </w:rPr>
              <w:t>教育数字化背景下高职院校美育通识课程建设探索与实践——以国家在线精品课程《中国元素》为例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4CE7" w:rsidRPr="00334CE7" w:rsidRDefault="00334CE7">
            <w:pPr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 w:rsidRPr="00334CE7">
              <w:rPr>
                <w:rStyle w:val="font31"/>
                <w:rFonts w:hint="default"/>
              </w:rPr>
              <w:t>王碧君</w:t>
            </w:r>
          </w:p>
        </w:tc>
      </w:tr>
      <w:tr w:rsidR="00334CE7">
        <w:trPr>
          <w:trHeight w:val="6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4CE7" w:rsidRDefault="00334CE7">
            <w:pPr>
              <w:widowControl/>
              <w:wordWrap w:val="0"/>
              <w:spacing w:line="2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2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4CE7" w:rsidRPr="00334CE7" w:rsidRDefault="00334CE7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334CE7">
              <w:rPr>
                <w:rFonts w:hint="eastAsia"/>
                <w:color w:val="000000"/>
                <w:sz w:val="24"/>
              </w:rPr>
              <w:t>新时代高职院校《面塑工艺》美育与课程思政教育融合的路径研究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4CE7" w:rsidRPr="00334CE7" w:rsidRDefault="00334CE7">
            <w:pPr>
              <w:jc w:val="center"/>
              <w:rPr>
                <w:rFonts w:ascii="宋体" w:eastAsia="宋体" w:hAnsi="宋体" w:cs="宋体"/>
                <w:color w:val="343434"/>
                <w:sz w:val="24"/>
              </w:rPr>
            </w:pPr>
            <w:r w:rsidRPr="00334CE7">
              <w:rPr>
                <w:rStyle w:val="font11"/>
                <w:rFonts w:hint="default"/>
              </w:rPr>
              <w:t>申丽媛</w:t>
            </w:r>
          </w:p>
        </w:tc>
      </w:tr>
    </w:tbl>
    <w:p w:rsidR="009D41B2" w:rsidRDefault="009D41B2"/>
    <w:sectPr w:rsidR="009D41B2" w:rsidSect="009D4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D37" w:rsidRDefault="006F3D37" w:rsidP="00334CE7">
      <w:r>
        <w:separator/>
      </w:r>
    </w:p>
  </w:endnote>
  <w:endnote w:type="continuationSeparator" w:id="1">
    <w:p w:rsidR="006F3D37" w:rsidRDefault="006F3D37" w:rsidP="00334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D37" w:rsidRDefault="006F3D37" w:rsidP="00334CE7">
      <w:r>
        <w:separator/>
      </w:r>
    </w:p>
  </w:footnote>
  <w:footnote w:type="continuationSeparator" w:id="1">
    <w:p w:rsidR="006F3D37" w:rsidRDefault="006F3D37" w:rsidP="00334C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Y4ZDRjNWI5ODIzYjg5NzMyZDcwOWVhYWI3MGNjOTkifQ=="/>
  </w:docVars>
  <w:rsids>
    <w:rsidRoot w:val="009D41B2"/>
    <w:rsid w:val="00334CE7"/>
    <w:rsid w:val="0046350F"/>
    <w:rsid w:val="0053601C"/>
    <w:rsid w:val="006F39BC"/>
    <w:rsid w:val="006F3D37"/>
    <w:rsid w:val="009D41B2"/>
    <w:rsid w:val="018856AF"/>
    <w:rsid w:val="01EE0503"/>
    <w:rsid w:val="02D3629F"/>
    <w:rsid w:val="033F5C1C"/>
    <w:rsid w:val="072070CD"/>
    <w:rsid w:val="0ADB47B0"/>
    <w:rsid w:val="0DCF1B18"/>
    <w:rsid w:val="0E9B2EC6"/>
    <w:rsid w:val="12661A3D"/>
    <w:rsid w:val="13A45D01"/>
    <w:rsid w:val="17364560"/>
    <w:rsid w:val="18D36CB8"/>
    <w:rsid w:val="196502EB"/>
    <w:rsid w:val="1D3A1139"/>
    <w:rsid w:val="229B0B9A"/>
    <w:rsid w:val="24D1643D"/>
    <w:rsid w:val="26FB5BAF"/>
    <w:rsid w:val="2A3935E5"/>
    <w:rsid w:val="2EFC6612"/>
    <w:rsid w:val="2F9A4CE5"/>
    <w:rsid w:val="2FE6202E"/>
    <w:rsid w:val="30A47C7F"/>
    <w:rsid w:val="31256F8F"/>
    <w:rsid w:val="333E70F5"/>
    <w:rsid w:val="342B2ABE"/>
    <w:rsid w:val="373A509F"/>
    <w:rsid w:val="38325D99"/>
    <w:rsid w:val="391F09A6"/>
    <w:rsid w:val="3C1B08E2"/>
    <w:rsid w:val="3C625F24"/>
    <w:rsid w:val="3E013FEE"/>
    <w:rsid w:val="405E515D"/>
    <w:rsid w:val="427A0CCE"/>
    <w:rsid w:val="460A0D8A"/>
    <w:rsid w:val="48975E5A"/>
    <w:rsid w:val="4A7463FF"/>
    <w:rsid w:val="4C192820"/>
    <w:rsid w:val="51B35D38"/>
    <w:rsid w:val="53083527"/>
    <w:rsid w:val="574870B7"/>
    <w:rsid w:val="59884CF2"/>
    <w:rsid w:val="681B35DA"/>
    <w:rsid w:val="69AC2A06"/>
    <w:rsid w:val="6A066F7D"/>
    <w:rsid w:val="6CD30949"/>
    <w:rsid w:val="6E2C2595"/>
    <w:rsid w:val="6F2F53B3"/>
    <w:rsid w:val="728F6831"/>
    <w:rsid w:val="7A626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1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D41B2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D41B2"/>
    <w:rPr>
      <w:b/>
    </w:rPr>
  </w:style>
  <w:style w:type="paragraph" w:styleId="a4">
    <w:name w:val="header"/>
    <w:basedOn w:val="a"/>
    <w:link w:val="Char"/>
    <w:rsid w:val="00334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34C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34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34CE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31">
    <w:name w:val="font31"/>
    <w:basedOn w:val="a0"/>
    <w:rsid w:val="00334CE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333333"/>
      <w:sz w:val="24"/>
      <w:szCs w:val="24"/>
      <w:u w:val="none"/>
      <w:effect w:val="none"/>
    </w:rPr>
  </w:style>
  <w:style w:type="character" w:customStyle="1" w:styleId="font11">
    <w:name w:val="font11"/>
    <w:basedOn w:val="a0"/>
    <w:rsid w:val="00334CE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343434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张婷</cp:lastModifiedBy>
  <cp:revision>3</cp:revision>
  <dcterms:created xsi:type="dcterms:W3CDTF">2021-03-17T00:47:00Z</dcterms:created>
  <dcterms:modified xsi:type="dcterms:W3CDTF">2023-06-30T03:32:00Z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9456A5D9AB9C45BF9854C87FC8E2C4A5_13</vt:lpwstr>
  </property>
</Properties>
</file>